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4907" w:rsidRDefault="00614907" w:rsidP="00614907">
      <w:pPr>
        <w:pStyle w:val="a3"/>
        <w:jc w:val="center"/>
        <w:rPr>
          <w:rFonts w:ascii="Times New Roman" w:hAnsi="Times New Roman"/>
          <w:sz w:val="28"/>
          <w:szCs w:val="28"/>
          <w:lang w:val="en-US"/>
        </w:rPr>
      </w:pPr>
      <w:r>
        <w:rPr>
          <w:rFonts w:ascii="Times New Roman" w:hAnsi="Times New Roman"/>
          <w:b/>
          <w:sz w:val="28"/>
          <w:szCs w:val="28"/>
          <w:lang w:val="en-US"/>
        </w:rPr>
        <w:t>1.</w:t>
      </w:r>
      <w:r w:rsidRPr="00614907">
        <w:rPr>
          <w:rFonts w:ascii="Times New Roman" w:hAnsi="Times New Roman"/>
          <w:b/>
          <w:sz w:val="28"/>
          <w:szCs w:val="28"/>
          <w:lang w:val="en-US"/>
        </w:rPr>
        <w:t>2</w:t>
      </w:r>
      <w:r>
        <w:rPr>
          <w:rFonts w:ascii="Times New Roman" w:hAnsi="Times New Roman"/>
          <w:b/>
          <w:sz w:val="28"/>
          <w:szCs w:val="28"/>
          <w:lang w:val="en-US"/>
        </w:rPr>
        <w:t xml:space="preserve"> Environmental Management</w:t>
      </w:r>
    </w:p>
    <w:p w:rsidR="00614907" w:rsidRDefault="00614907" w:rsidP="00614907">
      <w:pPr>
        <w:pStyle w:val="a3"/>
        <w:jc w:val="both"/>
        <w:rPr>
          <w:rFonts w:ascii="Times New Roman" w:hAnsi="Times New Roman"/>
          <w:sz w:val="28"/>
          <w:szCs w:val="28"/>
          <w:lang w:val="en-US"/>
        </w:rPr>
      </w:pPr>
    </w:p>
    <w:p w:rsidR="00614907" w:rsidRDefault="00614907" w:rsidP="00614907">
      <w:pPr>
        <w:pStyle w:val="a3"/>
        <w:ind w:firstLine="709"/>
        <w:jc w:val="both"/>
        <w:rPr>
          <w:rFonts w:ascii="Times New Roman" w:hAnsi="Times New Roman"/>
          <w:sz w:val="28"/>
          <w:szCs w:val="28"/>
          <w:lang w:val="en-US"/>
        </w:rPr>
      </w:pPr>
      <w:r>
        <w:rPr>
          <w:rFonts w:ascii="Times New Roman" w:hAnsi="Times New Roman"/>
          <w:sz w:val="28"/>
          <w:szCs w:val="28"/>
          <w:lang w:val="en-US"/>
        </w:rPr>
        <w:t>Environmental management is not, as the phrase could suggest, the management of the environment as such, but rather the management of human impact upon the environment. The three main issues that affect managers are those involving politics (networking), programs (</w:t>
      </w:r>
      <w:proofErr w:type="gramStart"/>
      <w:r>
        <w:rPr>
          <w:rFonts w:ascii="Times New Roman" w:hAnsi="Times New Roman"/>
          <w:sz w:val="28"/>
          <w:szCs w:val="28"/>
          <w:lang w:val="en-US"/>
        </w:rPr>
        <w:t>projects),</w:t>
      </w:r>
      <w:proofErr w:type="gramEnd"/>
      <w:r>
        <w:rPr>
          <w:rFonts w:ascii="Times New Roman" w:hAnsi="Times New Roman"/>
          <w:sz w:val="28"/>
          <w:szCs w:val="28"/>
          <w:lang w:val="en-US"/>
        </w:rPr>
        <w:t xml:space="preserve"> and resources (money, facilities, etc.). Environmental management is therefore not the conservation of the environment solely for the environment's sake, but rather the conservation of the environment for humankind's sake.</w:t>
      </w:r>
    </w:p>
    <w:p w:rsidR="00614907" w:rsidRDefault="00614907" w:rsidP="00614907">
      <w:pPr>
        <w:pStyle w:val="a3"/>
        <w:ind w:firstLine="709"/>
        <w:jc w:val="both"/>
        <w:rPr>
          <w:rFonts w:ascii="Times New Roman" w:hAnsi="Times New Roman"/>
          <w:sz w:val="28"/>
          <w:szCs w:val="28"/>
          <w:lang w:val="en-US"/>
        </w:rPr>
      </w:pPr>
      <w:r>
        <w:rPr>
          <w:rFonts w:ascii="Times New Roman" w:hAnsi="Times New Roman"/>
          <w:sz w:val="28"/>
          <w:szCs w:val="28"/>
          <w:lang w:val="en-US"/>
        </w:rPr>
        <w:t>Environmental management involves the management of all components of the biophysical environment, both living (biotic) and non-living (abiotic). The environment also involves the relationships of the human environment, such as the social, cultural and economic environment with the biophysical environment.</w:t>
      </w:r>
    </w:p>
    <w:p w:rsidR="00614907" w:rsidRDefault="00614907" w:rsidP="00614907">
      <w:pPr>
        <w:pStyle w:val="a3"/>
        <w:ind w:firstLine="709"/>
        <w:jc w:val="both"/>
        <w:rPr>
          <w:rFonts w:ascii="Times New Roman" w:hAnsi="Times New Roman"/>
          <w:sz w:val="28"/>
          <w:szCs w:val="28"/>
          <w:lang w:val="en-US"/>
        </w:rPr>
      </w:pPr>
      <w:r>
        <w:rPr>
          <w:rFonts w:ascii="Times New Roman" w:hAnsi="Times New Roman"/>
          <w:sz w:val="28"/>
          <w:szCs w:val="28"/>
          <w:lang w:val="en-US"/>
        </w:rPr>
        <w:t xml:space="preserve">As with all management functions, effective management tools, standards and systems are required. An environmental management </w:t>
      </w:r>
      <w:proofErr w:type="gramStart"/>
      <w:r>
        <w:rPr>
          <w:rFonts w:ascii="Times New Roman" w:hAnsi="Times New Roman"/>
          <w:sz w:val="28"/>
          <w:szCs w:val="28"/>
          <w:lang w:val="en-US"/>
        </w:rPr>
        <w:t>standard or system</w:t>
      </w:r>
      <w:proofErr w:type="gramEnd"/>
      <w:r>
        <w:rPr>
          <w:rFonts w:ascii="Times New Roman" w:hAnsi="Times New Roman"/>
          <w:sz w:val="28"/>
          <w:szCs w:val="28"/>
          <w:lang w:val="en-US"/>
        </w:rPr>
        <w:t xml:space="preserve"> or protocol attempts to reduce environmental impact as measured by some objective criteria. The ISO 14001 standard is the most widely used standard for environmental risk management. Other environmental management systems (</w:t>
      </w:r>
      <w:smartTag w:uri="urn:schemas-microsoft-com:office:smarttags" w:element="place">
        <w:r>
          <w:rPr>
            <w:rFonts w:ascii="Times New Roman" w:hAnsi="Times New Roman"/>
            <w:sz w:val="28"/>
            <w:szCs w:val="28"/>
            <w:lang w:val="en-US"/>
          </w:rPr>
          <w:t>EMS</w:t>
        </w:r>
      </w:smartTag>
      <w:r>
        <w:rPr>
          <w:rFonts w:ascii="Times New Roman" w:hAnsi="Times New Roman"/>
          <w:sz w:val="28"/>
          <w:szCs w:val="28"/>
          <w:lang w:val="en-US"/>
        </w:rPr>
        <w:t xml:space="preserve">) tend to </w:t>
      </w:r>
      <w:proofErr w:type="gramStart"/>
      <w:r>
        <w:rPr>
          <w:rFonts w:ascii="Times New Roman" w:hAnsi="Times New Roman"/>
          <w:sz w:val="28"/>
          <w:szCs w:val="28"/>
          <w:lang w:val="en-US"/>
        </w:rPr>
        <w:t>be based</w:t>
      </w:r>
      <w:proofErr w:type="gramEnd"/>
      <w:r>
        <w:rPr>
          <w:rFonts w:ascii="Times New Roman" w:hAnsi="Times New Roman"/>
          <w:sz w:val="28"/>
          <w:szCs w:val="28"/>
          <w:lang w:val="en-US"/>
        </w:rPr>
        <w:t xml:space="preserve"> on the ISO 14001 standard and many extend it in various ways.</w:t>
      </w:r>
    </w:p>
    <w:p w:rsidR="00614907" w:rsidRDefault="00614907" w:rsidP="00614907">
      <w:pPr>
        <w:pStyle w:val="a3"/>
        <w:ind w:firstLine="709"/>
        <w:jc w:val="both"/>
        <w:rPr>
          <w:rFonts w:ascii="Times New Roman" w:hAnsi="Times New Roman"/>
          <w:sz w:val="28"/>
          <w:szCs w:val="28"/>
          <w:lang w:val="en-US"/>
        </w:rPr>
      </w:pPr>
      <w:r>
        <w:rPr>
          <w:rFonts w:ascii="Times New Roman" w:hAnsi="Times New Roman"/>
          <w:sz w:val="28"/>
          <w:szCs w:val="28"/>
          <w:lang w:val="en-US"/>
        </w:rPr>
        <w:t xml:space="preserve">Other strategies exist that rely on making simple distinctions rather than building top-down management systems. For instance, Ecological Intelligent Design divides products into consumables, service products or durables and </w:t>
      </w:r>
      <w:proofErr w:type="spellStart"/>
      <w:r>
        <w:rPr>
          <w:rFonts w:ascii="Times New Roman" w:hAnsi="Times New Roman"/>
          <w:sz w:val="28"/>
          <w:szCs w:val="28"/>
          <w:lang w:val="en-US"/>
        </w:rPr>
        <w:t>unsaleables</w:t>
      </w:r>
      <w:proofErr w:type="spellEnd"/>
      <w:r>
        <w:rPr>
          <w:rFonts w:ascii="Times New Roman" w:hAnsi="Times New Roman"/>
          <w:sz w:val="28"/>
          <w:szCs w:val="28"/>
          <w:lang w:val="en-US"/>
        </w:rPr>
        <w:t xml:space="preserve"> – toxic products that no one should buy, or in many cases, do not realize they are buying. By eliminating the </w:t>
      </w:r>
      <w:proofErr w:type="spellStart"/>
      <w:r>
        <w:rPr>
          <w:rFonts w:ascii="Times New Roman" w:hAnsi="Times New Roman"/>
          <w:sz w:val="28"/>
          <w:szCs w:val="28"/>
          <w:lang w:val="en-US"/>
        </w:rPr>
        <w:t>unsaleables</w:t>
      </w:r>
      <w:proofErr w:type="spellEnd"/>
      <w:r>
        <w:rPr>
          <w:rFonts w:ascii="Times New Roman" w:hAnsi="Times New Roman"/>
          <w:sz w:val="28"/>
          <w:szCs w:val="28"/>
          <w:lang w:val="en-US"/>
        </w:rPr>
        <w:t xml:space="preserve"> from the available purchase, better environmental management </w:t>
      </w:r>
      <w:proofErr w:type="gramStart"/>
      <w:r>
        <w:rPr>
          <w:rFonts w:ascii="Times New Roman" w:hAnsi="Times New Roman"/>
          <w:sz w:val="28"/>
          <w:szCs w:val="28"/>
          <w:lang w:val="en-US"/>
        </w:rPr>
        <w:t>is achieved</w:t>
      </w:r>
      <w:proofErr w:type="gramEnd"/>
      <w:r>
        <w:rPr>
          <w:rFonts w:ascii="Times New Roman" w:hAnsi="Times New Roman"/>
          <w:sz w:val="28"/>
          <w:szCs w:val="28"/>
          <w:lang w:val="en-US"/>
        </w:rPr>
        <w:t xml:space="preserve"> without systems.</w:t>
      </w:r>
    </w:p>
    <w:p w:rsidR="00614907" w:rsidRDefault="00614907" w:rsidP="00614907">
      <w:pPr>
        <w:pStyle w:val="a3"/>
        <w:ind w:firstLine="709"/>
        <w:jc w:val="both"/>
        <w:rPr>
          <w:rFonts w:ascii="Times New Roman" w:hAnsi="Times New Roman"/>
          <w:sz w:val="28"/>
          <w:szCs w:val="28"/>
          <w:lang w:val="en-US"/>
        </w:rPr>
      </w:pPr>
      <w:r>
        <w:rPr>
          <w:rFonts w:ascii="Times New Roman" w:hAnsi="Times New Roman"/>
          <w:sz w:val="28"/>
          <w:szCs w:val="28"/>
          <w:lang w:val="en-US"/>
        </w:rPr>
        <w:t xml:space="preserve">Today's businesses must comply with many Federal, State and local environmental laws, rules, and regulations. </w:t>
      </w:r>
      <w:proofErr w:type="gramStart"/>
      <w:r>
        <w:rPr>
          <w:rFonts w:ascii="Times New Roman" w:hAnsi="Times New Roman"/>
          <w:sz w:val="28"/>
          <w:szCs w:val="28"/>
          <w:lang w:val="en-US"/>
        </w:rPr>
        <w:t>It's</w:t>
      </w:r>
      <w:proofErr w:type="gramEnd"/>
      <w:r>
        <w:rPr>
          <w:rFonts w:ascii="Times New Roman" w:hAnsi="Times New Roman"/>
          <w:sz w:val="28"/>
          <w:szCs w:val="28"/>
          <w:lang w:val="en-US"/>
        </w:rPr>
        <w:t xml:space="preserve"> vital to insure that your company followed the law and assumed important environmental liabilities.</w:t>
      </w:r>
    </w:p>
    <w:p w:rsidR="00614907" w:rsidRDefault="00614907" w:rsidP="00614907">
      <w:pPr>
        <w:pStyle w:val="a3"/>
        <w:jc w:val="center"/>
        <w:rPr>
          <w:rFonts w:ascii="Times New Roman" w:hAnsi="Times New Roman"/>
          <w:b/>
          <w:sz w:val="28"/>
          <w:szCs w:val="28"/>
          <w:lang w:val="en-US"/>
        </w:rPr>
      </w:pPr>
    </w:p>
    <w:p w:rsidR="00614907" w:rsidRDefault="00614907" w:rsidP="00614907">
      <w:pPr>
        <w:pStyle w:val="a3"/>
        <w:rPr>
          <w:rFonts w:ascii="Times New Roman" w:hAnsi="Times New Roman"/>
          <w:spacing w:val="20"/>
          <w:sz w:val="28"/>
          <w:szCs w:val="28"/>
          <w:lang w:val="en-US"/>
        </w:rPr>
      </w:pPr>
      <w:r>
        <w:rPr>
          <w:rFonts w:ascii="Times New Roman" w:hAnsi="Times New Roman"/>
          <w:spacing w:val="20"/>
          <w:sz w:val="28"/>
          <w:szCs w:val="28"/>
          <w:lang w:val="en-US"/>
        </w:rPr>
        <w:t>Activity 1 Match the terms with their definitions</w:t>
      </w:r>
    </w:p>
    <w:p w:rsidR="00614907" w:rsidRDefault="00614907" w:rsidP="00614907">
      <w:pPr>
        <w:pStyle w:val="a3"/>
        <w:jc w:val="both"/>
        <w:rPr>
          <w:rFonts w:ascii="Times New Roman" w:hAnsi="Times New Roman"/>
          <w:sz w:val="28"/>
          <w:szCs w:val="28"/>
          <w:lang w:val="en-US"/>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3"/>
        <w:gridCol w:w="7230"/>
      </w:tblGrid>
      <w:tr w:rsidR="00614907" w:rsidTr="00614907">
        <w:tc>
          <w:tcPr>
            <w:tcW w:w="226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1. to affect</w:t>
            </w:r>
          </w:p>
        </w:tc>
        <w:tc>
          <w:tcPr>
            <w:tcW w:w="7230"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a) toxic products</w:t>
            </w:r>
          </w:p>
        </w:tc>
      </w:tr>
      <w:tr w:rsidR="00614907" w:rsidRPr="00614907" w:rsidTr="00614907">
        <w:tc>
          <w:tcPr>
            <w:tcW w:w="226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2. impact</w:t>
            </w:r>
          </w:p>
        </w:tc>
        <w:tc>
          <w:tcPr>
            <w:tcW w:w="7230"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 xml:space="preserve">b) </w:t>
            </w:r>
            <w:r>
              <w:rPr>
                <w:rStyle w:val="definition"/>
                <w:rFonts w:ascii="Times New Roman" w:hAnsi="Times New Roman"/>
                <w:sz w:val="28"/>
                <w:szCs w:val="28"/>
                <w:lang w:val="en"/>
              </w:rPr>
              <w:t>A commodity that is intended to be used up relatively quickly</w:t>
            </w:r>
          </w:p>
        </w:tc>
      </w:tr>
      <w:tr w:rsidR="00614907" w:rsidRPr="00614907" w:rsidTr="00614907">
        <w:tc>
          <w:tcPr>
            <w:tcW w:w="226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3. resource</w:t>
            </w:r>
          </w:p>
        </w:tc>
        <w:tc>
          <w:tcPr>
            <w:tcW w:w="7230"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 xml:space="preserve">c) </w:t>
            </w:r>
            <w:r>
              <w:rPr>
                <w:rStyle w:val="definition"/>
                <w:rFonts w:ascii="Times New Roman" w:hAnsi="Times New Roman"/>
                <w:sz w:val="28"/>
                <w:szCs w:val="28"/>
                <w:lang w:val="en"/>
              </w:rPr>
              <w:t>Take or begin to have (power or responsibility):</w:t>
            </w:r>
          </w:p>
        </w:tc>
      </w:tr>
      <w:tr w:rsidR="00614907" w:rsidRPr="00614907" w:rsidTr="00614907">
        <w:tc>
          <w:tcPr>
            <w:tcW w:w="226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4. relationships</w:t>
            </w:r>
          </w:p>
        </w:tc>
        <w:tc>
          <w:tcPr>
            <w:tcW w:w="7230"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 xml:space="preserve">d) </w:t>
            </w:r>
            <w:r>
              <w:rPr>
                <w:rStyle w:val="definition"/>
                <w:rFonts w:ascii="Times New Roman" w:hAnsi="Times New Roman"/>
                <w:sz w:val="28"/>
                <w:szCs w:val="28"/>
                <w:lang w:val="en"/>
              </w:rPr>
              <w:t>A marked effect or influence</w:t>
            </w:r>
          </w:p>
        </w:tc>
      </w:tr>
      <w:tr w:rsidR="00614907" w:rsidRPr="00614907" w:rsidTr="00614907">
        <w:tc>
          <w:tcPr>
            <w:tcW w:w="226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5. consumables</w:t>
            </w:r>
          </w:p>
        </w:tc>
        <w:tc>
          <w:tcPr>
            <w:tcW w:w="7230"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 xml:space="preserve">e) </w:t>
            </w:r>
            <w:r>
              <w:rPr>
                <w:rStyle w:val="definition"/>
                <w:rFonts w:ascii="Times New Roman" w:hAnsi="Times New Roman"/>
                <w:sz w:val="28"/>
                <w:szCs w:val="28"/>
                <w:lang w:val="en"/>
              </w:rPr>
              <w:t>A rule or directive made and maintained by an authority:</w:t>
            </w:r>
          </w:p>
        </w:tc>
      </w:tr>
      <w:tr w:rsidR="00614907" w:rsidRPr="00614907" w:rsidTr="00614907">
        <w:tc>
          <w:tcPr>
            <w:tcW w:w="226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 xml:space="preserve">6. </w:t>
            </w:r>
            <w:proofErr w:type="spellStart"/>
            <w:r>
              <w:rPr>
                <w:rFonts w:ascii="Times New Roman" w:hAnsi="Times New Roman"/>
                <w:sz w:val="28"/>
                <w:szCs w:val="28"/>
                <w:lang w:val="en-US"/>
              </w:rPr>
              <w:t>unsaleables</w:t>
            </w:r>
            <w:proofErr w:type="spellEnd"/>
          </w:p>
        </w:tc>
        <w:tc>
          <w:tcPr>
            <w:tcW w:w="7230"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 xml:space="preserve">f) </w:t>
            </w:r>
            <w:r>
              <w:rPr>
                <w:rStyle w:val="definition"/>
                <w:rFonts w:ascii="Times New Roman" w:hAnsi="Times New Roman"/>
                <w:sz w:val="28"/>
                <w:szCs w:val="28"/>
                <w:lang w:val="en"/>
              </w:rPr>
              <w:t>Completely remove or get rid of (something)</w:t>
            </w:r>
          </w:p>
        </w:tc>
      </w:tr>
      <w:tr w:rsidR="00614907" w:rsidRPr="00614907" w:rsidTr="00614907">
        <w:tc>
          <w:tcPr>
            <w:tcW w:w="226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7. durables</w:t>
            </w:r>
          </w:p>
        </w:tc>
        <w:tc>
          <w:tcPr>
            <w:tcW w:w="7230"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 xml:space="preserve">g) </w:t>
            </w:r>
            <w:r>
              <w:rPr>
                <w:rStyle w:val="definition"/>
                <w:rFonts w:ascii="Times New Roman" w:hAnsi="Times New Roman"/>
                <w:sz w:val="28"/>
                <w:szCs w:val="28"/>
                <w:lang w:val="en"/>
              </w:rPr>
              <w:t>the state of being connected</w:t>
            </w:r>
          </w:p>
        </w:tc>
      </w:tr>
      <w:tr w:rsidR="00614907" w:rsidRPr="00614907" w:rsidTr="00614907">
        <w:tc>
          <w:tcPr>
            <w:tcW w:w="226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highlight w:val="yellow"/>
                <w:lang w:val="en-US"/>
              </w:rPr>
            </w:pPr>
            <w:r>
              <w:rPr>
                <w:rFonts w:ascii="Times New Roman" w:hAnsi="Times New Roman"/>
                <w:sz w:val="28"/>
                <w:szCs w:val="28"/>
                <w:lang w:val="en-US"/>
              </w:rPr>
              <w:t>8. to eliminate</w:t>
            </w:r>
          </w:p>
        </w:tc>
        <w:tc>
          <w:tcPr>
            <w:tcW w:w="7230"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 xml:space="preserve">h) </w:t>
            </w:r>
            <w:r>
              <w:rPr>
                <w:rStyle w:val="definition"/>
                <w:rFonts w:ascii="Times New Roman" w:hAnsi="Times New Roman"/>
                <w:sz w:val="28"/>
                <w:szCs w:val="28"/>
                <w:lang w:val="en"/>
              </w:rPr>
              <w:t>have an effect on; make a difference to</w:t>
            </w:r>
          </w:p>
        </w:tc>
      </w:tr>
      <w:tr w:rsidR="00614907" w:rsidRPr="00614907" w:rsidTr="00614907">
        <w:tc>
          <w:tcPr>
            <w:tcW w:w="226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9. regulation</w:t>
            </w:r>
          </w:p>
        </w:tc>
        <w:tc>
          <w:tcPr>
            <w:tcW w:w="7230"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proofErr w:type="spellStart"/>
            <w:r>
              <w:rPr>
                <w:rFonts w:ascii="Times New Roman" w:hAnsi="Times New Roman"/>
                <w:sz w:val="28"/>
                <w:szCs w:val="28"/>
                <w:lang w:val="en-US"/>
              </w:rPr>
              <w:t>i</w:t>
            </w:r>
            <w:proofErr w:type="spellEnd"/>
            <w:r>
              <w:rPr>
                <w:rFonts w:ascii="Times New Roman" w:hAnsi="Times New Roman"/>
                <w:sz w:val="28"/>
                <w:szCs w:val="28"/>
                <w:lang w:val="en-US"/>
              </w:rPr>
              <w:t xml:space="preserve">) </w:t>
            </w:r>
            <w:r>
              <w:rPr>
                <w:rStyle w:val="definition"/>
                <w:rFonts w:ascii="Times New Roman" w:hAnsi="Times New Roman"/>
                <w:sz w:val="28"/>
                <w:szCs w:val="28"/>
                <w:lang w:val="en"/>
              </w:rPr>
              <w:t xml:space="preserve">Manufactured items, typically cars or household appliances, that </w:t>
            </w:r>
            <w:proofErr w:type="gramStart"/>
            <w:r>
              <w:rPr>
                <w:rStyle w:val="definition"/>
                <w:rFonts w:ascii="Times New Roman" w:hAnsi="Times New Roman"/>
                <w:sz w:val="28"/>
                <w:szCs w:val="28"/>
                <w:lang w:val="en"/>
              </w:rPr>
              <w:t>are expected</w:t>
            </w:r>
            <w:proofErr w:type="gramEnd"/>
            <w:r>
              <w:rPr>
                <w:rStyle w:val="definition"/>
                <w:rFonts w:ascii="Times New Roman" w:hAnsi="Times New Roman"/>
                <w:sz w:val="28"/>
                <w:szCs w:val="28"/>
                <w:lang w:val="en"/>
              </w:rPr>
              <w:t xml:space="preserve"> to have a relatively long useful life after purchase</w:t>
            </w:r>
            <w:r>
              <w:rPr>
                <w:rStyle w:val="punctuation"/>
                <w:rFonts w:ascii="Times New Roman" w:hAnsi="Times New Roman"/>
                <w:sz w:val="28"/>
                <w:szCs w:val="28"/>
                <w:lang w:val="en"/>
              </w:rPr>
              <w:t>.</w:t>
            </w:r>
          </w:p>
        </w:tc>
      </w:tr>
      <w:tr w:rsidR="00614907" w:rsidRPr="00614907" w:rsidTr="00614907">
        <w:tc>
          <w:tcPr>
            <w:tcW w:w="226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lastRenderedPageBreak/>
              <w:t>10. to assume</w:t>
            </w:r>
          </w:p>
        </w:tc>
        <w:tc>
          <w:tcPr>
            <w:tcW w:w="7230"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jc w:val="both"/>
              <w:rPr>
                <w:rFonts w:ascii="Times New Roman" w:hAnsi="Times New Roman"/>
                <w:sz w:val="28"/>
                <w:szCs w:val="28"/>
                <w:lang w:val="en-US"/>
              </w:rPr>
            </w:pPr>
            <w:r>
              <w:rPr>
                <w:rFonts w:ascii="Times New Roman" w:hAnsi="Times New Roman"/>
                <w:sz w:val="28"/>
                <w:szCs w:val="28"/>
                <w:lang w:val="en-US"/>
              </w:rPr>
              <w:t xml:space="preserve">j) </w:t>
            </w:r>
            <w:r>
              <w:rPr>
                <w:rStyle w:val="definition"/>
                <w:rFonts w:ascii="Times New Roman" w:hAnsi="Times New Roman"/>
                <w:sz w:val="28"/>
                <w:szCs w:val="28"/>
                <w:lang w:val="en"/>
              </w:rPr>
              <w:t>A stock or supply of money, materials, staff, and other assets that can be drawn on by a person or organization in order to function effectively</w:t>
            </w:r>
          </w:p>
        </w:tc>
      </w:tr>
    </w:tbl>
    <w:p w:rsidR="00614907" w:rsidRDefault="00614907" w:rsidP="00614907">
      <w:pPr>
        <w:pStyle w:val="a3"/>
        <w:jc w:val="both"/>
        <w:rPr>
          <w:rFonts w:ascii="Times New Roman" w:hAnsi="Times New Roman"/>
          <w:b/>
          <w:sz w:val="28"/>
          <w:szCs w:val="28"/>
          <w:lang w:val="en-US"/>
        </w:rPr>
      </w:pPr>
    </w:p>
    <w:p w:rsidR="00614907" w:rsidRDefault="00614907" w:rsidP="00614907">
      <w:pPr>
        <w:pStyle w:val="a3"/>
        <w:jc w:val="both"/>
        <w:rPr>
          <w:rFonts w:ascii="Times New Roman" w:hAnsi="Times New Roman"/>
          <w:spacing w:val="20"/>
          <w:sz w:val="28"/>
          <w:szCs w:val="28"/>
          <w:lang w:val="en-US"/>
        </w:rPr>
      </w:pPr>
      <w:r>
        <w:rPr>
          <w:rFonts w:ascii="Times New Roman" w:hAnsi="Times New Roman"/>
          <w:spacing w:val="20"/>
          <w:sz w:val="28"/>
          <w:szCs w:val="28"/>
          <w:lang w:val="en-US"/>
        </w:rPr>
        <w:t>Activity 2 Make word combinations. Translate them into Russian/Kazakh</w:t>
      </w:r>
    </w:p>
    <w:p w:rsidR="00614907" w:rsidRDefault="00614907" w:rsidP="00614907">
      <w:pPr>
        <w:pStyle w:val="a3"/>
        <w:jc w:val="both"/>
        <w:rPr>
          <w:rFonts w:ascii="Times New Roman" w:hAnsi="Times New Roman"/>
          <w:b/>
          <w:sz w:val="28"/>
          <w:szCs w:val="28"/>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2"/>
        <w:gridCol w:w="4673"/>
      </w:tblGrid>
      <w:tr w:rsidR="00614907" w:rsidTr="00614907">
        <w:tc>
          <w:tcPr>
            <w:tcW w:w="4672"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 xml:space="preserve">1. environmental </w:t>
            </w:r>
          </w:p>
        </w:tc>
        <w:tc>
          <w:tcPr>
            <w:tcW w:w="467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liabilities</w:t>
            </w:r>
          </w:p>
        </w:tc>
      </w:tr>
      <w:tr w:rsidR="00614907" w:rsidTr="00614907">
        <w:tc>
          <w:tcPr>
            <w:tcW w:w="4672"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 xml:space="preserve">2. management </w:t>
            </w:r>
          </w:p>
        </w:tc>
        <w:tc>
          <w:tcPr>
            <w:tcW w:w="467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impact</w:t>
            </w:r>
          </w:p>
        </w:tc>
      </w:tr>
      <w:tr w:rsidR="00614907" w:rsidTr="00614907">
        <w:tc>
          <w:tcPr>
            <w:tcW w:w="4672"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 xml:space="preserve">3. objective </w:t>
            </w:r>
          </w:p>
        </w:tc>
        <w:tc>
          <w:tcPr>
            <w:tcW w:w="467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management</w:t>
            </w:r>
          </w:p>
        </w:tc>
      </w:tr>
      <w:tr w:rsidR="00614907" w:rsidTr="00614907">
        <w:tc>
          <w:tcPr>
            <w:tcW w:w="4672"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 xml:space="preserve">4. service </w:t>
            </w:r>
          </w:p>
        </w:tc>
        <w:tc>
          <w:tcPr>
            <w:tcW w:w="467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tools</w:t>
            </w:r>
          </w:p>
        </w:tc>
      </w:tr>
      <w:tr w:rsidR="00614907" w:rsidTr="00614907">
        <w:tc>
          <w:tcPr>
            <w:tcW w:w="4672"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 xml:space="preserve">5. available </w:t>
            </w:r>
          </w:p>
        </w:tc>
        <w:tc>
          <w:tcPr>
            <w:tcW w:w="467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laws</w:t>
            </w:r>
          </w:p>
        </w:tc>
      </w:tr>
      <w:tr w:rsidR="00614907" w:rsidTr="00614907">
        <w:tc>
          <w:tcPr>
            <w:tcW w:w="4672" w:type="dxa"/>
            <w:tcBorders>
              <w:top w:val="single" w:sz="4" w:space="0" w:color="000000"/>
              <w:left w:val="single" w:sz="4" w:space="0" w:color="000000"/>
              <w:bottom w:val="single" w:sz="4" w:space="0" w:color="000000"/>
              <w:right w:val="single" w:sz="4" w:space="0" w:color="000000"/>
            </w:tcBorders>
            <w:hideMark/>
          </w:tcPr>
          <w:p w:rsidR="00614907" w:rsidRDefault="00614907">
            <w:pPr>
              <w:spacing w:after="0" w:line="240" w:lineRule="auto"/>
              <w:rPr>
                <w:rFonts w:ascii="Times New Roman" w:hAnsi="Times New Roman"/>
                <w:sz w:val="28"/>
                <w:szCs w:val="28"/>
                <w:lang w:val="en-US"/>
              </w:rPr>
            </w:pPr>
            <w:r>
              <w:rPr>
                <w:rFonts w:ascii="Times New Roman" w:hAnsi="Times New Roman"/>
                <w:sz w:val="28"/>
                <w:szCs w:val="28"/>
                <w:lang w:val="en-US"/>
              </w:rPr>
              <w:t xml:space="preserve">6. comply with </w:t>
            </w:r>
          </w:p>
        </w:tc>
        <w:tc>
          <w:tcPr>
            <w:tcW w:w="467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management</w:t>
            </w:r>
          </w:p>
        </w:tc>
      </w:tr>
      <w:tr w:rsidR="00614907" w:rsidTr="00614907">
        <w:tc>
          <w:tcPr>
            <w:tcW w:w="4672"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 xml:space="preserve">7. environmental </w:t>
            </w:r>
          </w:p>
        </w:tc>
        <w:tc>
          <w:tcPr>
            <w:tcW w:w="467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purchase</w:t>
            </w:r>
          </w:p>
        </w:tc>
      </w:tr>
      <w:tr w:rsidR="00614907" w:rsidTr="00614907">
        <w:tc>
          <w:tcPr>
            <w:tcW w:w="4672" w:type="dxa"/>
            <w:tcBorders>
              <w:top w:val="single" w:sz="4" w:space="0" w:color="000000"/>
              <w:left w:val="single" w:sz="4" w:space="0" w:color="000000"/>
              <w:bottom w:val="single" w:sz="4" w:space="0" w:color="000000"/>
              <w:right w:val="single" w:sz="4" w:space="0" w:color="000000"/>
            </w:tcBorders>
            <w:hideMark/>
          </w:tcPr>
          <w:p w:rsidR="00614907" w:rsidRDefault="00614907">
            <w:pPr>
              <w:spacing w:after="0" w:line="240" w:lineRule="auto"/>
              <w:rPr>
                <w:rFonts w:ascii="Times New Roman" w:hAnsi="Times New Roman"/>
                <w:sz w:val="28"/>
                <w:szCs w:val="28"/>
                <w:lang w:val="en-US"/>
              </w:rPr>
            </w:pPr>
            <w:r>
              <w:rPr>
                <w:rFonts w:ascii="Times New Roman" w:hAnsi="Times New Roman"/>
                <w:sz w:val="28"/>
                <w:szCs w:val="28"/>
                <w:lang w:val="en-US"/>
              </w:rPr>
              <w:t xml:space="preserve">8 to reduce </w:t>
            </w:r>
          </w:p>
        </w:tc>
        <w:tc>
          <w:tcPr>
            <w:tcW w:w="467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products</w:t>
            </w:r>
          </w:p>
        </w:tc>
      </w:tr>
      <w:tr w:rsidR="00614907" w:rsidTr="00614907">
        <w:tc>
          <w:tcPr>
            <w:tcW w:w="4672"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 xml:space="preserve">9. toxic </w:t>
            </w:r>
          </w:p>
        </w:tc>
        <w:tc>
          <w:tcPr>
            <w:tcW w:w="467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criteria</w:t>
            </w:r>
          </w:p>
        </w:tc>
      </w:tr>
      <w:tr w:rsidR="00614907" w:rsidTr="00614907">
        <w:tc>
          <w:tcPr>
            <w:tcW w:w="4672"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 xml:space="preserve">10. risk </w:t>
            </w:r>
          </w:p>
        </w:tc>
        <w:tc>
          <w:tcPr>
            <w:tcW w:w="4673" w:type="dxa"/>
            <w:tcBorders>
              <w:top w:val="single" w:sz="4" w:space="0" w:color="000000"/>
              <w:left w:val="single" w:sz="4" w:space="0" w:color="000000"/>
              <w:bottom w:val="single" w:sz="4" w:space="0" w:color="000000"/>
              <w:right w:val="single" w:sz="4" w:space="0" w:color="000000"/>
            </w:tcBorders>
            <w:hideMark/>
          </w:tcPr>
          <w:p w:rsidR="00614907" w:rsidRDefault="00614907">
            <w:pPr>
              <w:pStyle w:val="a3"/>
              <w:rPr>
                <w:rFonts w:ascii="Times New Roman" w:hAnsi="Times New Roman"/>
                <w:sz w:val="28"/>
                <w:szCs w:val="28"/>
                <w:lang w:val="en-US"/>
              </w:rPr>
            </w:pPr>
            <w:r>
              <w:rPr>
                <w:rFonts w:ascii="Times New Roman" w:hAnsi="Times New Roman"/>
                <w:sz w:val="28"/>
                <w:szCs w:val="28"/>
                <w:lang w:val="en-US"/>
              </w:rPr>
              <w:t>products</w:t>
            </w:r>
          </w:p>
        </w:tc>
      </w:tr>
    </w:tbl>
    <w:p w:rsidR="00614907" w:rsidRDefault="00614907" w:rsidP="00614907">
      <w:pPr>
        <w:pStyle w:val="a3"/>
        <w:ind w:left="360"/>
        <w:rPr>
          <w:rFonts w:ascii="Times New Roman" w:hAnsi="Times New Roman"/>
          <w:sz w:val="28"/>
          <w:szCs w:val="28"/>
          <w:lang w:val="en-US"/>
        </w:rPr>
      </w:pPr>
    </w:p>
    <w:p w:rsidR="00614907" w:rsidRDefault="00614907" w:rsidP="00614907">
      <w:pPr>
        <w:pStyle w:val="a3"/>
        <w:ind w:left="720"/>
        <w:rPr>
          <w:rFonts w:ascii="Times New Roman" w:hAnsi="Times New Roman"/>
          <w:sz w:val="28"/>
          <w:szCs w:val="28"/>
          <w:lang w:val="en-US"/>
        </w:rPr>
      </w:pPr>
    </w:p>
    <w:p w:rsidR="00614907" w:rsidRDefault="00614907" w:rsidP="00614907">
      <w:pPr>
        <w:pStyle w:val="a3"/>
        <w:ind w:left="284"/>
        <w:jc w:val="both"/>
        <w:rPr>
          <w:rFonts w:ascii="Times New Roman" w:hAnsi="Times New Roman"/>
          <w:b/>
          <w:sz w:val="28"/>
          <w:szCs w:val="28"/>
          <w:lang w:val="en-US"/>
        </w:rPr>
      </w:pPr>
    </w:p>
    <w:p w:rsidR="00614907" w:rsidRDefault="00614907" w:rsidP="00614907">
      <w:pPr>
        <w:pStyle w:val="a3"/>
        <w:jc w:val="both"/>
        <w:rPr>
          <w:rFonts w:ascii="Times New Roman" w:hAnsi="Times New Roman"/>
          <w:spacing w:val="20"/>
          <w:sz w:val="28"/>
          <w:szCs w:val="28"/>
          <w:lang w:val="en-US"/>
        </w:rPr>
      </w:pPr>
      <w:r>
        <w:rPr>
          <w:rFonts w:ascii="Times New Roman" w:hAnsi="Times New Roman"/>
          <w:spacing w:val="20"/>
          <w:sz w:val="28"/>
          <w:szCs w:val="28"/>
          <w:lang w:val="en-US"/>
        </w:rPr>
        <w:t xml:space="preserve">Activity </w:t>
      </w:r>
      <w:r>
        <w:rPr>
          <w:rFonts w:ascii="Times New Roman" w:hAnsi="Times New Roman"/>
          <w:spacing w:val="20"/>
          <w:sz w:val="28"/>
          <w:szCs w:val="28"/>
        </w:rPr>
        <w:t>3</w:t>
      </w:r>
      <w:r>
        <w:rPr>
          <w:rFonts w:ascii="Times New Roman" w:hAnsi="Times New Roman"/>
          <w:spacing w:val="20"/>
          <w:sz w:val="28"/>
          <w:szCs w:val="28"/>
          <w:lang w:val="en-US"/>
        </w:rPr>
        <w:t xml:space="preserve"> Answer the following questions</w:t>
      </w:r>
    </w:p>
    <w:p w:rsidR="00614907" w:rsidRDefault="00614907" w:rsidP="00614907">
      <w:pPr>
        <w:pStyle w:val="a3"/>
        <w:jc w:val="both"/>
        <w:rPr>
          <w:rFonts w:ascii="Times New Roman" w:hAnsi="Times New Roman"/>
          <w:sz w:val="28"/>
          <w:szCs w:val="28"/>
          <w:lang w:val="en-US"/>
        </w:rPr>
      </w:pPr>
    </w:p>
    <w:p w:rsidR="00614907" w:rsidRDefault="00614907" w:rsidP="00614907">
      <w:pPr>
        <w:pStyle w:val="a3"/>
        <w:numPr>
          <w:ilvl w:val="0"/>
          <w:numId w:val="3"/>
        </w:numPr>
        <w:rPr>
          <w:rFonts w:ascii="Times New Roman" w:hAnsi="Times New Roman"/>
          <w:sz w:val="28"/>
          <w:szCs w:val="28"/>
          <w:lang w:val="en-US"/>
        </w:rPr>
      </w:pPr>
      <w:r>
        <w:rPr>
          <w:rFonts w:ascii="Times New Roman" w:hAnsi="Times New Roman"/>
          <w:sz w:val="28"/>
          <w:szCs w:val="28"/>
          <w:lang w:val="en-US"/>
        </w:rPr>
        <w:t>What are the three issues that affect managers?</w:t>
      </w:r>
    </w:p>
    <w:p w:rsidR="00614907" w:rsidRDefault="00614907" w:rsidP="00614907">
      <w:pPr>
        <w:pStyle w:val="a3"/>
        <w:numPr>
          <w:ilvl w:val="0"/>
          <w:numId w:val="3"/>
        </w:numPr>
        <w:rPr>
          <w:rFonts w:ascii="Times New Roman" w:hAnsi="Times New Roman"/>
          <w:sz w:val="28"/>
          <w:szCs w:val="28"/>
          <w:lang w:val="en-US"/>
        </w:rPr>
      </w:pPr>
      <w:r>
        <w:rPr>
          <w:rFonts w:ascii="Times New Roman" w:hAnsi="Times New Roman"/>
          <w:sz w:val="28"/>
          <w:szCs w:val="28"/>
          <w:lang w:val="en-US"/>
        </w:rPr>
        <w:t>What does environmental management involve?</w:t>
      </w:r>
    </w:p>
    <w:p w:rsidR="00614907" w:rsidRDefault="00614907" w:rsidP="00614907">
      <w:pPr>
        <w:pStyle w:val="a3"/>
        <w:numPr>
          <w:ilvl w:val="0"/>
          <w:numId w:val="3"/>
        </w:numPr>
        <w:rPr>
          <w:rFonts w:ascii="Times New Roman" w:hAnsi="Times New Roman"/>
          <w:sz w:val="28"/>
          <w:szCs w:val="28"/>
          <w:lang w:val="en-US"/>
        </w:rPr>
      </w:pPr>
      <w:r>
        <w:rPr>
          <w:rFonts w:ascii="Times New Roman" w:hAnsi="Times New Roman"/>
          <w:sz w:val="28"/>
          <w:szCs w:val="28"/>
          <w:lang w:val="en-US"/>
        </w:rPr>
        <w:t>Which effective management tools are required for effective functioning of environmental management?</w:t>
      </w:r>
    </w:p>
    <w:p w:rsidR="00614907" w:rsidRDefault="00614907" w:rsidP="00614907">
      <w:pPr>
        <w:pStyle w:val="a3"/>
        <w:numPr>
          <w:ilvl w:val="0"/>
          <w:numId w:val="3"/>
        </w:numPr>
        <w:rPr>
          <w:rFonts w:ascii="Times New Roman" w:hAnsi="Times New Roman"/>
          <w:sz w:val="28"/>
          <w:szCs w:val="28"/>
          <w:lang w:val="en-US"/>
        </w:rPr>
      </w:pPr>
      <w:r>
        <w:rPr>
          <w:rFonts w:ascii="Times New Roman" w:hAnsi="Times New Roman"/>
          <w:sz w:val="28"/>
          <w:szCs w:val="28"/>
          <w:lang w:val="en-US"/>
        </w:rPr>
        <w:t>What are environmental management systems (</w:t>
      </w:r>
      <w:smartTag w:uri="urn:schemas-microsoft-com:office:smarttags" w:element="place">
        <w:r>
          <w:rPr>
            <w:rFonts w:ascii="Times New Roman" w:hAnsi="Times New Roman"/>
            <w:sz w:val="28"/>
            <w:szCs w:val="28"/>
            <w:lang w:val="en-US"/>
          </w:rPr>
          <w:t>EMS</w:t>
        </w:r>
      </w:smartTag>
      <w:r>
        <w:rPr>
          <w:rFonts w:ascii="Times New Roman" w:hAnsi="Times New Roman"/>
          <w:sz w:val="28"/>
          <w:szCs w:val="28"/>
          <w:lang w:val="en-US"/>
        </w:rPr>
        <w:t>) generally based on?</w:t>
      </w:r>
    </w:p>
    <w:p w:rsidR="00614907" w:rsidRDefault="00614907" w:rsidP="00614907">
      <w:pPr>
        <w:pStyle w:val="a3"/>
        <w:numPr>
          <w:ilvl w:val="0"/>
          <w:numId w:val="3"/>
        </w:numPr>
        <w:rPr>
          <w:rFonts w:ascii="Times New Roman" w:hAnsi="Times New Roman"/>
          <w:sz w:val="28"/>
          <w:szCs w:val="28"/>
          <w:lang w:val="en-US"/>
        </w:rPr>
      </w:pPr>
      <w:r>
        <w:rPr>
          <w:rFonts w:ascii="Times New Roman" w:hAnsi="Times New Roman"/>
          <w:sz w:val="28"/>
          <w:szCs w:val="28"/>
          <w:lang w:val="en-US"/>
        </w:rPr>
        <w:t>How does Ecological Intelligent Design divide products?</w:t>
      </w:r>
    </w:p>
    <w:p w:rsidR="00614907" w:rsidRDefault="00614907" w:rsidP="00614907">
      <w:pPr>
        <w:pStyle w:val="a3"/>
        <w:rPr>
          <w:rFonts w:ascii="Times New Roman" w:hAnsi="Times New Roman"/>
          <w:sz w:val="28"/>
          <w:szCs w:val="28"/>
          <w:lang w:val="en-US"/>
        </w:rPr>
      </w:pPr>
    </w:p>
    <w:p w:rsidR="00614907" w:rsidRDefault="00614907" w:rsidP="00614907">
      <w:pPr>
        <w:pStyle w:val="a3"/>
        <w:jc w:val="both"/>
        <w:rPr>
          <w:rFonts w:ascii="Times New Roman" w:hAnsi="Times New Roman"/>
          <w:spacing w:val="20"/>
          <w:sz w:val="28"/>
          <w:szCs w:val="28"/>
          <w:lang w:val="en-US"/>
        </w:rPr>
      </w:pPr>
      <w:r>
        <w:rPr>
          <w:rFonts w:ascii="Times New Roman" w:hAnsi="Times New Roman"/>
          <w:spacing w:val="20"/>
          <w:sz w:val="28"/>
          <w:szCs w:val="28"/>
          <w:lang w:val="en-US"/>
        </w:rPr>
        <w:t xml:space="preserve">Activity </w:t>
      </w:r>
      <w:r w:rsidRPr="00614907">
        <w:rPr>
          <w:rFonts w:ascii="Times New Roman" w:hAnsi="Times New Roman"/>
          <w:spacing w:val="20"/>
          <w:sz w:val="28"/>
          <w:szCs w:val="28"/>
          <w:lang w:val="en-US"/>
        </w:rPr>
        <w:t>4</w:t>
      </w:r>
      <w:r>
        <w:rPr>
          <w:rFonts w:ascii="Times New Roman" w:hAnsi="Times New Roman"/>
          <w:spacing w:val="20"/>
          <w:sz w:val="28"/>
          <w:szCs w:val="28"/>
          <w:lang w:val="en-US"/>
        </w:rPr>
        <w:t xml:space="preserve"> Replace the italicized words with their synonyms:</w:t>
      </w:r>
    </w:p>
    <w:p w:rsidR="00614907" w:rsidRDefault="00614907" w:rsidP="00614907">
      <w:pPr>
        <w:pStyle w:val="a3"/>
        <w:rPr>
          <w:rFonts w:ascii="Times New Roman" w:hAnsi="Times New Roman"/>
          <w:sz w:val="28"/>
          <w:szCs w:val="28"/>
          <w:lang w:val="en-US"/>
        </w:rPr>
      </w:pPr>
    </w:p>
    <w:p w:rsidR="00614907" w:rsidRDefault="00614907" w:rsidP="00614907">
      <w:pPr>
        <w:pStyle w:val="a3"/>
        <w:rPr>
          <w:rFonts w:ascii="Times New Roman" w:hAnsi="Times New Roman"/>
          <w:sz w:val="28"/>
          <w:szCs w:val="28"/>
          <w:lang w:val="en-US"/>
        </w:rPr>
      </w:pPr>
      <w:r>
        <w:rPr>
          <w:rFonts w:ascii="Times New Roman" w:hAnsi="Times New Roman"/>
          <w:sz w:val="28"/>
          <w:szCs w:val="28"/>
          <w:lang w:val="en-US"/>
        </w:rPr>
        <w:t xml:space="preserve">          Including, ecosystem, preservation, influence, aspects.</w:t>
      </w:r>
    </w:p>
    <w:p w:rsidR="00614907" w:rsidRDefault="00614907" w:rsidP="00614907">
      <w:pPr>
        <w:pStyle w:val="a3"/>
        <w:rPr>
          <w:rFonts w:ascii="Times New Roman" w:hAnsi="Times New Roman"/>
          <w:sz w:val="28"/>
          <w:szCs w:val="28"/>
          <w:lang w:val="en-US"/>
        </w:rPr>
      </w:pPr>
    </w:p>
    <w:p w:rsidR="00614907" w:rsidRDefault="00614907" w:rsidP="00614907">
      <w:pPr>
        <w:pStyle w:val="a3"/>
        <w:ind w:firstLine="709"/>
        <w:jc w:val="both"/>
        <w:rPr>
          <w:rFonts w:ascii="Times New Roman" w:hAnsi="Times New Roman"/>
          <w:sz w:val="28"/>
          <w:szCs w:val="28"/>
          <w:lang w:val="en-US"/>
        </w:rPr>
      </w:pPr>
      <w:r>
        <w:rPr>
          <w:rFonts w:ascii="Times New Roman" w:hAnsi="Times New Roman"/>
          <w:sz w:val="28"/>
          <w:szCs w:val="28"/>
          <w:lang w:val="en-US"/>
        </w:rPr>
        <w:t xml:space="preserve">Environmental management is not, as the phrase could suggest, the management of the </w:t>
      </w:r>
      <w:r>
        <w:rPr>
          <w:rFonts w:ascii="Times New Roman" w:hAnsi="Times New Roman"/>
          <w:i/>
          <w:sz w:val="28"/>
          <w:szCs w:val="28"/>
          <w:lang w:val="en-US"/>
        </w:rPr>
        <w:t>environment</w:t>
      </w:r>
      <w:r>
        <w:rPr>
          <w:rFonts w:ascii="Times New Roman" w:hAnsi="Times New Roman"/>
          <w:sz w:val="28"/>
          <w:szCs w:val="28"/>
          <w:lang w:val="en-US"/>
        </w:rPr>
        <w:t xml:space="preserve"> as such, but rather the management of human </w:t>
      </w:r>
      <w:r>
        <w:rPr>
          <w:rFonts w:ascii="Times New Roman" w:hAnsi="Times New Roman"/>
          <w:i/>
          <w:sz w:val="28"/>
          <w:szCs w:val="28"/>
          <w:lang w:val="en-US"/>
        </w:rPr>
        <w:t>impact</w:t>
      </w:r>
      <w:r>
        <w:rPr>
          <w:rFonts w:ascii="Times New Roman" w:hAnsi="Times New Roman"/>
          <w:sz w:val="28"/>
          <w:szCs w:val="28"/>
          <w:lang w:val="en-US"/>
        </w:rPr>
        <w:t xml:space="preserve"> upon the environment. The three main </w:t>
      </w:r>
      <w:r>
        <w:rPr>
          <w:rFonts w:ascii="Times New Roman" w:hAnsi="Times New Roman"/>
          <w:i/>
          <w:sz w:val="28"/>
          <w:szCs w:val="28"/>
          <w:lang w:val="en-US"/>
        </w:rPr>
        <w:t>issues</w:t>
      </w:r>
      <w:r>
        <w:rPr>
          <w:rFonts w:ascii="Times New Roman" w:hAnsi="Times New Roman"/>
          <w:sz w:val="28"/>
          <w:szCs w:val="28"/>
          <w:lang w:val="en-US"/>
        </w:rPr>
        <w:t xml:space="preserve"> that affect managers are those </w:t>
      </w:r>
      <w:r>
        <w:rPr>
          <w:rFonts w:ascii="Times New Roman" w:hAnsi="Times New Roman"/>
          <w:i/>
          <w:sz w:val="28"/>
          <w:szCs w:val="28"/>
          <w:lang w:val="en-US"/>
        </w:rPr>
        <w:t>involving</w:t>
      </w:r>
      <w:r>
        <w:rPr>
          <w:rFonts w:ascii="Times New Roman" w:hAnsi="Times New Roman"/>
          <w:sz w:val="28"/>
          <w:szCs w:val="28"/>
          <w:lang w:val="en-US"/>
        </w:rPr>
        <w:t xml:space="preserve"> politics (networking), programs (</w:t>
      </w:r>
      <w:proofErr w:type="gramStart"/>
      <w:r>
        <w:rPr>
          <w:rFonts w:ascii="Times New Roman" w:hAnsi="Times New Roman"/>
          <w:sz w:val="28"/>
          <w:szCs w:val="28"/>
          <w:lang w:val="en-US"/>
        </w:rPr>
        <w:t>projects),</w:t>
      </w:r>
      <w:proofErr w:type="gramEnd"/>
      <w:r>
        <w:rPr>
          <w:rFonts w:ascii="Times New Roman" w:hAnsi="Times New Roman"/>
          <w:sz w:val="28"/>
          <w:szCs w:val="28"/>
          <w:lang w:val="en-US"/>
        </w:rPr>
        <w:t xml:space="preserve"> and resources (money, facilities, etc.). Environmental management is therefore not the </w:t>
      </w:r>
      <w:r>
        <w:rPr>
          <w:rFonts w:ascii="Times New Roman" w:hAnsi="Times New Roman"/>
          <w:i/>
          <w:sz w:val="28"/>
          <w:szCs w:val="28"/>
          <w:lang w:val="en-US"/>
        </w:rPr>
        <w:t>conservation</w:t>
      </w:r>
      <w:r>
        <w:rPr>
          <w:rFonts w:ascii="Times New Roman" w:hAnsi="Times New Roman"/>
          <w:sz w:val="28"/>
          <w:szCs w:val="28"/>
          <w:lang w:val="en-US"/>
        </w:rPr>
        <w:t xml:space="preserve"> of the environment solely for the environment's sake, but rather the conservation of the environment for humankind's sake.</w:t>
      </w:r>
    </w:p>
    <w:p w:rsidR="00614907" w:rsidRDefault="00614907" w:rsidP="00614907">
      <w:pPr>
        <w:pStyle w:val="a3"/>
        <w:jc w:val="both"/>
        <w:rPr>
          <w:rFonts w:ascii="Times New Roman" w:hAnsi="Times New Roman"/>
          <w:spacing w:val="20"/>
          <w:sz w:val="28"/>
          <w:szCs w:val="28"/>
          <w:lang w:val="en-US"/>
        </w:rPr>
      </w:pPr>
      <w:bookmarkStart w:id="0" w:name="_GoBack"/>
      <w:bookmarkEnd w:id="0"/>
    </w:p>
    <w:p w:rsidR="00724D17" w:rsidRPr="00614907" w:rsidRDefault="00724D17">
      <w:pPr>
        <w:rPr>
          <w:lang w:val="en-US"/>
        </w:rPr>
      </w:pPr>
    </w:p>
    <w:sectPr w:rsidR="00724D17" w:rsidRPr="006149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panose1 w:val="020F0302020204030204"/>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49133B"/>
    <w:multiLevelType w:val="hybridMultilevel"/>
    <w:tmpl w:val="59D8272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35391462"/>
    <w:multiLevelType w:val="hybridMultilevel"/>
    <w:tmpl w:val="37680BF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62256BE0"/>
    <w:multiLevelType w:val="hybridMultilevel"/>
    <w:tmpl w:val="443E5E3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1B5"/>
    <w:rsid w:val="000571B5"/>
    <w:rsid w:val="00606D34"/>
    <w:rsid w:val="00614907"/>
    <w:rsid w:val="00724D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286CC1A2-C86D-448D-8533-4BAFD69E4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907"/>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14907"/>
    <w:pPr>
      <w:spacing w:after="0" w:line="240" w:lineRule="auto"/>
    </w:pPr>
    <w:rPr>
      <w:rFonts w:ascii="Calibri" w:eastAsia="Calibri" w:hAnsi="Calibri" w:cs="Times New Roman"/>
    </w:rPr>
  </w:style>
  <w:style w:type="character" w:customStyle="1" w:styleId="definition">
    <w:name w:val="definition"/>
    <w:basedOn w:val="a0"/>
    <w:rsid w:val="00614907"/>
  </w:style>
  <w:style w:type="character" w:customStyle="1" w:styleId="punctuation">
    <w:name w:val="punctuation"/>
    <w:basedOn w:val="a0"/>
    <w:rsid w:val="00614907"/>
  </w:style>
  <w:style w:type="character" w:styleId="a4">
    <w:name w:val="Emphasis"/>
    <w:basedOn w:val="a0"/>
    <w:uiPriority w:val="20"/>
    <w:qFormat/>
    <w:rsid w:val="006149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7087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610</Words>
  <Characters>3479</Characters>
  <Application>Microsoft Office Word</Application>
  <DocSecurity>0</DocSecurity>
  <Lines>28</Lines>
  <Paragraphs>8</Paragraphs>
  <ScaleCrop>false</ScaleCrop>
  <Company/>
  <LinksUpToDate>false</LinksUpToDate>
  <CharactersWithSpaces>4081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2021-02-05T12:19:00Z</dcterms:created>
  <dcterms:modified xsi:type="dcterms:W3CDTF">2021-02-05T12:20:00Z</dcterms:modified>
</cp:coreProperties>
</file>